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</w:pPr>
      <w:r>
        <w:rPr>
          <w:b/>
        </w:rPr>
        <w:t xml:space="preserve">NOTIFICACIÓN DE DEUDA CON LA COMUNIDAD DE PROPIETARIOS</w:t>
      </w:r>
    </w:p>
    <w:p>
      <w:pPr>
        <w:spacing w:after="160"/>
      </w:pPr>
      <w:r>
        <w:t xml:space="preserve">Comunidad de propietarios: [NOMBRE Y DIRECCIÓN DEL EDIFICIO]</w:t>
      </w:r>
    </w:p>
    <w:p>
      <w:pPr>
        <w:spacing w:after="160"/>
      </w:pPr>
      <w:r>
        <w:t xml:space="preserve">Destinatario: [PROPIETARIO/A] — Vivienda o local: [PISO]</w:t>
      </w:r>
    </w:p>
    <w:p>
      <w:pPr>
        <w:spacing w:after="160"/>
      </w:pPr>
      <w:r>
        <w:t xml:space="preserve">Domicilio a efectos de notificaciones: [DOMICILIO COMUNICADO A LA COMUNIDAD (art. 9.1.h)]</w:t>
      </w:r>
    </w:p>
    <w:p>
      <w:pPr>
        <w:spacing w:after="160"/>
      </w:pPr>
      <w:r>
        <w:t xml:space="preserve">Le notificamos que, según el acuerdo de liquidación de la deuda adoptado por la Junta de propietarios el [FECHA], consta pendiente de pago:</w:t>
      </w:r>
    </w:p>
    <w:p>
      <w:pPr>
        <w:spacing w:after="160"/>
      </w:pPr>
      <w:r>
        <w:t xml:space="preserve">[CONCEPTO — PERÍODO — IMPORTE]</w:t>
      </w:r>
    </w:p>
    <w:p>
      <w:pPr>
        <w:spacing w:after="160"/>
      </w:pPr>
      <w:r>
        <w:t xml:space="preserve">[CONCEPTO — PERÍODO — IMPORTE]</w:t>
      </w:r>
    </w:p>
    <w:p>
      <w:pPr>
        <w:spacing w:after="160"/>
      </w:pPr>
      <w:r>
        <w:t xml:space="preserve">Total adeudado: [IMPORTE] euros.</w:t>
      </w:r>
    </w:p>
    <w:p>
      <w:pPr>
        <w:spacing w:after="160"/>
      </w:pPr>
      <w:r>
        <w:t xml:space="preserve">Los créditos a favor de la comunidad devengan intereses desde el momento en que debió efectuarse el pago y éste no se hizo efectivo (art. 21.1). [INTERESES ACORDADOS POR LA JUNTA, si los hay.]</w:t>
      </w:r>
    </w:p>
    <w:p>
      <w:pPr>
        <w:spacing w:after="160"/>
      </w:pPr>
      <w:r>
        <w:t xml:space="preserve">Le requerimos para que abone la cantidad indicada en [CUENTA / FORMA DE PAGO] antes del [FECHA].</w:t>
      </w:r>
    </w:p>
    <w:p>
      <w:pPr>
        <w:spacing w:after="160"/>
      </w:pPr>
      <w:r>
        <w:t xml:space="preserve">De no atenderse este requerimiento, la comunidad podrá reclamar la deuda por el proceso monitorio especial para comunidades de propietarios (art. 21.2).</w:t>
      </w:r>
    </w:p>
    <w:p>
      <w:pPr>
        <w:spacing w:after="160"/>
      </w:pPr>
      <w:r>
        <w:t xml:space="preserve">En [LOCALIDAD], a [FECHA].</w:t>
      </w:r>
    </w:p>
    <w:p>
      <w:pPr>
        <w:spacing w:after="160"/>
      </w:pPr>
      <w:r>
        <w:t xml:space="preserve">Vº Bº El/La Presidente/a: [NOMBRE Y FIRMA]</w:t>
      </w:r>
    </w:p>
    <w:p>
      <w:pPr>
        <w:spacing w:after="160"/>
      </w:pPr>
      <w:r>
        <w:t xml:space="preserve">El/La Secretario/a: [NOMBRE Y FIRMA]</w:t>
      </w:r>
    </w:p>
    <w:p>
      <w:pPr>
        <w:spacing w:after="160"/>
      </w:pPr>
      <w:r>
        <w:t xml:space="preserve">Conserve la prueba de la notificación: la reclamación monitoria exige acreditar que se notificó al deudor (art. 21.3).</w:t>
      </w:r>
    </w:p>
  </w:body>
</w:document>
</file>