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60"/>
      </w:pPr>
      <w:r>
        <w:rPr>
          <w:b/>
        </w:rPr>
        <w:t xml:space="preserve">MINUTES OF THE [ORDINARY / EXTRAORDINARY] OWNERS' MEETING</w:t>
      </w:r>
    </w:p>
    <w:p>
      <w:pPr>
        <w:spacing w:after="160"/>
      </w:pPr>
      <w:r>
        <w:t xml:space="preserve">Community of owners: [BUILDING NAME AND ADDRESS]</w:t>
      </w:r>
    </w:p>
    <w:p>
      <w:pPr>
        <w:spacing w:after="160"/>
      </w:pPr>
      <w:r>
        <w:t xml:space="preserve">Date and place: [DAY, TIME] at [PLACE].</w:t>
      </w:r>
    </w:p>
    <w:p>
      <w:pPr>
        <w:spacing w:after="160"/>
      </w:pPr>
      <w:r>
        <w:t xml:space="preserve">Called by: [PRESIDENT / REQUESTING OWNERS, with their names].</w:t>
      </w:r>
    </w:p>
    <w:p>
      <w:pPr>
        <w:spacing w:after="160"/>
      </w:pPr>
      <w:r>
        <w:t xml:space="preserve">Type: [ORDINARY / EXTRAORDINARY]. Held on [FIRST / SECOND] call.</w:t>
      </w:r>
    </w:p>
    <w:p>
      <w:pPr>
        <w:spacing w:after="160"/>
      </w:pPr>
      <w:r>
        <w:rPr>
          <w:b/>
        </w:rPr>
        <w:t xml:space="preserve">Attendees and officers</w:t>
      </w:r>
    </w:p>
    <w:p>
      <w:pPr>
        <w:spacing w:after="160"/>
      </w:pPr>
      <w:r>
        <w:t xml:space="preserve">[NAME — UNIT — ROLE (president, secretary, committee member...) — OWNERSHIP SHARE]</w:t>
      </w:r>
    </w:p>
    <w:p>
      <w:pPr>
        <w:spacing w:after="160"/>
      </w:pPr>
      <w:r>
        <w:rPr>
          <w:b/>
        </w:rPr>
        <w:t xml:space="preserve">Owners represented by proxy</w:t>
      </w:r>
    </w:p>
    <w:p>
      <w:pPr>
        <w:spacing w:after="160"/>
      </w:pPr>
      <w:r>
        <w:t xml:space="preserve">[OWNER — UNIT — SHARE — REPRESENTATIVE]</w:t>
      </w:r>
    </w:p>
    <w:p>
      <w:pPr>
        <w:spacing w:after="160"/>
      </w:pPr>
      <w:r>
        <w:rPr>
          <w:b/>
        </w:rPr>
        <w:t xml:space="preserve">Owners without the right to vote (art. 15.2)</w:t>
      </w:r>
    </w:p>
    <w:p>
      <w:pPr>
        <w:spacing w:after="160"/>
      </w:pPr>
      <w:r>
        <w:t xml:space="preserve">[OWNER — UNIT — SHARE]. (If there are none: “None”.)</w:t>
      </w:r>
    </w:p>
    <w:p>
      <w:pPr>
        <w:spacing w:after="160"/>
      </w:pPr>
      <w:r>
        <w:rPr>
          <w:b/>
        </w:rPr>
        <w:t xml:space="preserve">Agenda</w:t>
      </w:r>
    </w:p>
    <w:p>
      <w:pPr>
        <w:spacing w:after="160"/>
      </w:pPr>
      <w:r>
        <w:t xml:space="preserve">1. [ITEM]</w:t>
      </w:r>
    </w:p>
    <w:p>
      <w:pPr>
        <w:spacing w:after="160"/>
      </w:pPr>
      <w:r>
        <w:t xml:space="preserve">2. [ITEM]</w:t>
      </w:r>
    </w:p>
    <w:p>
      <w:pPr>
        <w:spacing w:after="160"/>
      </w:pPr>
      <w:r>
        <w:rPr>
          <w:b/>
        </w:rPr>
        <w:t xml:space="preserve">Resolutions adopted</w:t>
      </w:r>
    </w:p>
    <w:p>
      <w:pPr>
        <w:spacing w:after="160"/>
      </w:pPr>
      <w:r>
        <w:t xml:space="preserve">1. [TEXT OF THE RESOLUTION]. Votes in favour: [NAMES AND SHARES]. Votes against: [NAMES AND SHARES]. Abstentions: [NAMES AND SHARES].</w:t>
      </w:r>
    </w:p>
    <w:p>
      <w:pPr>
        <w:spacing w:after="160"/>
      </w:pPr>
      <w:r>
        <w:t xml:space="preserve">2. [TEXT OF THE RESOLUTION]. Votes in favour: [NAMES AND SHARES]. Votes against: [NAMES AND SHARES]. Abstentions: [NAMES AND SHARES].</w:t>
      </w:r>
    </w:p>
    <w:p>
      <w:pPr>
        <w:spacing w:after="160"/>
      </w:pPr>
      <w:r>
        <w:t xml:space="preserve">There being no further business, the meeting closes at [TIME].</w:t>
      </w:r>
    </w:p>
    <w:p>
      <w:pPr>
        <w:spacing w:after="160"/>
      </w:pPr>
      <w:r>
        <w:t xml:space="preserve">The minutes are closed with the signatures of the president and the secretary at the end of the meeting or within the following ten calendar days (art. 19.3).</w:t>
      </w:r>
    </w:p>
    <w:p>
      <w:pPr>
        <w:spacing w:after="160"/>
      </w:pPr>
      <w:r>
        <w:t xml:space="preserve">Approved by the President: [NAME AND SIGNATURE]</w:t>
      </w:r>
    </w:p>
    <w:p>
      <w:pPr>
        <w:spacing w:after="160"/>
      </w:pPr>
      <w:r>
        <w:t xml:space="preserve">The Secretary: [NAME AND SIGNATURE]</w:t>
      </w:r>
    </w:p>
  </w:body>
</w:document>
</file>